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F606" w14:textId="091852D1" w:rsidR="002F1020" w:rsidRDefault="00E87CE9" w:rsidP="000155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24</w:t>
      </w:r>
      <w:r w:rsidRPr="00E87CE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 w:rsidR="00B535C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535CC">
        <w:rPr>
          <w:rFonts w:ascii="Times New Roman" w:hAnsi="Times New Roman" w:cs="Times New Roman"/>
          <w:noProof/>
        </w:rPr>
        <w:drawing>
          <wp:inline distT="0" distB="0" distL="0" distR="0" wp14:anchorId="052DD194" wp14:editId="255457D2">
            <wp:extent cx="589920" cy="557530"/>
            <wp:effectExtent l="0" t="0" r="635" b="0"/>
            <wp:docPr id="1042279891" name="Picture 1" descr="A red and white shield with a letter h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79891" name="Picture 1" descr="A red and white shield with a letter h and a cro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09" cy="57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3E3F" w14:textId="1D1876A7" w:rsidR="00E87CE9" w:rsidRDefault="00E87CE9" w:rsidP="000155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180017">
        <w:rPr>
          <w:rFonts w:ascii="Times New Roman" w:hAnsi="Times New Roman" w:cs="Times New Roman"/>
        </w:rPr>
        <w:t>colleagues</w:t>
      </w:r>
      <w:r w:rsidR="00D207F2">
        <w:rPr>
          <w:rFonts w:ascii="Times New Roman" w:hAnsi="Times New Roman" w:cs="Times New Roman"/>
        </w:rPr>
        <w:t xml:space="preserve"> and donors,</w:t>
      </w:r>
    </w:p>
    <w:p w14:paraId="7E022D32" w14:textId="5FCE8137" w:rsidR="00D207F2" w:rsidRDefault="00D207F2" w:rsidP="000155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67B50">
        <w:rPr>
          <w:rFonts w:ascii="Times New Roman" w:hAnsi="Times New Roman" w:cs="Times New Roman"/>
        </w:rPr>
        <w:t xml:space="preserve">Before anything else, I would like to </w:t>
      </w:r>
      <w:r w:rsidR="00677A32">
        <w:rPr>
          <w:rFonts w:ascii="Times New Roman" w:hAnsi="Times New Roman" w:cs="Times New Roman"/>
        </w:rPr>
        <w:t xml:space="preserve">extend my congratulations and gratitude to everyone who worked hard and contributed this year! </w:t>
      </w:r>
      <w:r w:rsidR="00766F32">
        <w:rPr>
          <w:rFonts w:ascii="Times New Roman" w:hAnsi="Times New Roman" w:cs="Times New Roman"/>
        </w:rPr>
        <w:t xml:space="preserve">Since Better Hope Hospital </w:t>
      </w:r>
      <w:r w:rsidR="00D518B4">
        <w:rPr>
          <w:rFonts w:ascii="Times New Roman" w:hAnsi="Times New Roman" w:cs="Times New Roman"/>
        </w:rPr>
        <w:t xml:space="preserve">first opened in 1990, </w:t>
      </w:r>
      <w:r w:rsidR="00907A32">
        <w:rPr>
          <w:rFonts w:ascii="Times New Roman" w:hAnsi="Times New Roman" w:cs="Times New Roman"/>
        </w:rPr>
        <w:t xml:space="preserve">the goal has </w:t>
      </w:r>
      <w:r w:rsidR="00D641D5">
        <w:rPr>
          <w:rFonts w:ascii="Times New Roman" w:hAnsi="Times New Roman" w:cs="Times New Roman"/>
        </w:rPr>
        <w:t xml:space="preserve">remained the same: to </w:t>
      </w:r>
      <w:r w:rsidR="00907A32">
        <w:rPr>
          <w:rFonts w:ascii="Times New Roman" w:hAnsi="Times New Roman" w:cs="Times New Roman"/>
        </w:rPr>
        <w:t>save as many lives as pos</w:t>
      </w:r>
      <w:r w:rsidR="00D641D5">
        <w:rPr>
          <w:rFonts w:ascii="Times New Roman" w:hAnsi="Times New Roman" w:cs="Times New Roman"/>
        </w:rPr>
        <w:t xml:space="preserve">sible. </w:t>
      </w:r>
      <w:r w:rsidR="00CB113C">
        <w:rPr>
          <w:rFonts w:ascii="Times New Roman" w:hAnsi="Times New Roman" w:cs="Times New Roman"/>
        </w:rPr>
        <w:t xml:space="preserve">Alongside the hospital’s </w:t>
      </w:r>
      <w:r w:rsidR="00B04926">
        <w:rPr>
          <w:rFonts w:ascii="Times New Roman" w:hAnsi="Times New Roman" w:cs="Times New Roman"/>
        </w:rPr>
        <w:t xml:space="preserve">other essential duties and tasks, </w:t>
      </w:r>
      <w:r w:rsidR="000B12E8">
        <w:rPr>
          <w:rFonts w:ascii="Times New Roman" w:hAnsi="Times New Roman" w:cs="Times New Roman"/>
        </w:rPr>
        <w:t xml:space="preserve">we have now seen over a thousand </w:t>
      </w:r>
      <w:r w:rsidR="00A820E3">
        <w:rPr>
          <w:rFonts w:ascii="Times New Roman" w:hAnsi="Times New Roman" w:cs="Times New Roman"/>
        </w:rPr>
        <w:t xml:space="preserve">patients in need of an organ donation receive the life-saving care they </w:t>
      </w:r>
      <w:r w:rsidR="00817FF5">
        <w:rPr>
          <w:rFonts w:ascii="Times New Roman" w:hAnsi="Times New Roman" w:cs="Times New Roman"/>
        </w:rPr>
        <w:t>need</w:t>
      </w:r>
      <w:r w:rsidR="00A820E3">
        <w:rPr>
          <w:rFonts w:ascii="Times New Roman" w:hAnsi="Times New Roman" w:cs="Times New Roman"/>
        </w:rPr>
        <w:t xml:space="preserve">. This is </w:t>
      </w:r>
      <w:r w:rsidR="00817FF5">
        <w:rPr>
          <w:rFonts w:ascii="Times New Roman" w:hAnsi="Times New Roman" w:cs="Times New Roman"/>
        </w:rPr>
        <w:t xml:space="preserve">largely due to the last seven years </w:t>
      </w:r>
      <w:r w:rsidR="00C45B68">
        <w:rPr>
          <w:rFonts w:ascii="Times New Roman" w:hAnsi="Times New Roman" w:cs="Times New Roman"/>
        </w:rPr>
        <w:t>of hosting our Organ Donor Sign-Up Galas.</w:t>
      </w:r>
    </w:p>
    <w:p w14:paraId="05123AC0" w14:textId="476032B2" w:rsidR="00C45B68" w:rsidRDefault="00FB5789" w:rsidP="00EA522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522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</w:t>
      </w:r>
      <w:r w:rsidR="00DB0803">
        <w:rPr>
          <w:rFonts w:ascii="Times New Roman" w:hAnsi="Times New Roman" w:cs="Times New Roman"/>
        </w:rPr>
        <w:t>now have</w:t>
      </w:r>
      <w:r>
        <w:rPr>
          <w:rFonts w:ascii="Times New Roman" w:hAnsi="Times New Roman" w:cs="Times New Roman"/>
        </w:rPr>
        <w:t xml:space="preserve"> </w:t>
      </w:r>
      <w:r w:rsidR="008A430C">
        <w:rPr>
          <w:rFonts w:ascii="Times New Roman" w:hAnsi="Times New Roman" w:cs="Times New Roman"/>
        </w:rPr>
        <w:t>9,238</w:t>
      </w:r>
      <w:r w:rsidR="00DB0803">
        <w:rPr>
          <w:rFonts w:ascii="Times New Roman" w:hAnsi="Times New Roman" w:cs="Times New Roman"/>
        </w:rPr>
        <w:t xml:space="preserve"> new organ donors, with 1,0</w:t>
      </w:r>
      <w:r w:rsidR="008D5DEB">
        <w:rPr>
          <w:rFonts w:ascii="Times New Roman" w:hAnsi="Times New Roman" w:cs="Times New Roman"/>
        </w:rPr>
        <w:t>35 of those being from our seventh annual gala alone. This well exceeds</w:t>
      </w:r>
      <w:r w:rsidR="0047493C">
        <w:rPr>
          <w:rFonts w:ascii="Times New Roman" w:hAnsi="Times New Roman" w:cs="Times New Roman"/>
        </w:rPr>
        <w:t xml:space="preserve"> our goal of 1,000 new donors</w:t>
      </w:r>
      <w:r w:rsidR="003B6295">
        <w:rPr>
          <w:rFonts w:ascii="Times New Roman" w:hAnsi="Times New Roman" w:cs="Times New Roman"/>
        </w:rPr>
        <w:t>,</w:t>
      </w:r>
      <w:r w:rsidR="0047493C">
        <w:rPr>
          <w:rFonts w:ascii="Times New Roman" w:hAnsi="Times New Roman" w:cs="Times New Roman"/>
        </w:rPr>
        <w:t xml:space="preserve"> and we are expected to exceed our final goal of ten thousand new donors </w:t>
      </w:r>
      <w:r w:rsidR="003B6295">
        <w:rPr>
          <w:rFonts w:ascii="Times New Roman" w:hAnsi="Times New Roman" w:cs="Times New Roman"/>
        </w:rPr>
        <w:t>within three years</w:t>
      </w:r>
      <w:r w:rsidR="006622D9">
        <w:rPr>
          <w:rFonts w:ascii="Times New Roman" w:hAnsi="Times New Roman" w:cs="Times New Roman"/>
        </w:rPr>
        <w:t>, despite only gaining 536 new donors last year.</w:t>
      </w:r>
      <w:r w:rsidR="005757F4">
        <w:rPr>
          <w:rFonts w:ascii="Times New Roman" w:hAnsi="Times New Roman" w:cs="Times New Roman"/>
        </w:rPr>
        <w:t xml:space="preserve"> </w:t>
      </w:r>
      <w:r w:rsidR="00AC0AC9">
        <w:rPr>
          <w:rFonts w:ascii="Times New Roman" w:hAnsi="Times New Roman" w:cs="Times New Roman"/>
        </w:rPr>
        <w:t xml:space="preserve">The funds raised at our last gala </w:t>
      </w:r>
      <w:r w:rsidR="00874BDB">
        <w:rPr>
          <w:rFonts w:ascii="Times New Roman" w:hAnsi="Times New Roman" w:cs="Times New Roman"/>
        </w:rPr>
        <w:t>total</w:t>
      </w:r>
      <w:r w:rsidR="00AC0AC9">
        <w:rPr>
          <w:rFonts w:ascii="Times New Roman" w:hAnsi="Times New Roman" w:cs="Times New Roman"/>
        </w:rPr>
        <w:t xml:space="preserve"> </w:t>
      </w:r>
      <w:r w:rsidR="00874BDB">
        <w:rPr>
          <w:rFonts w:ascii="Times New Roman" w:hAnsi="Times New Roman" w:cs="Times New Roman"/>
        </w:rPr>
        <w:t>$52,153</w:t>
      </w:r>
      <w:r w:rsidR="004B23E3">
        <w:rPr>
          <w:rFonts w:ascii="Times New Roman" w:hAnsi="Times New Roman" w:cs="Times New Roman"/>
        </w:rPr>
        <w:t xml:space="preserve"> alone, with our total funds raised from donations now totaling over </w:t>
      </w:r>
      <w:r w:rsidR="0005193E">
        <w:rPr>
          <w:rFonts w:ascii="Times New Roman" w:hAnsi="Times New Roman" w:cs="Times New Roman"/>
        </w:rPr>
        <w:t>$1,067,980</w:t>
      </w:r>
      <w:r w:rsidR="00A24FDD">
        <w:rPr>
          <w:rFonts w:ascii="Times New Roman" w:hAnsi="Times New Roman" w:cs="Times New Roman"/>
        </w:rPr>
        <w:t>.</w:t>
      </w:r>
      <w:r w:rsidR="00AA2306">
        <w:rPr>
          <w:rFonts w:ascii="Times New Roman" w:hAnsi="Times New Roman" w:cs="Times New Roman"/>
        </w:rPr>
        <w:t xml:space="preserve"> </w:t>
      </w:r>
      <w:r w:rsidR="00404E34">
        <w:rPr>
          <w:rFonts w:ascii="Times New Roman" w:hAnsi="Times New Roman" w:cs="Times New Roman"/>
        </w:rPr>
        <w:t xml:space="preserve">One young lady who has benefited from both </w:t>
      </w:r>
      <w:r w:rsidR="002E191D">
        <w:rPr>
          <w:rFonts w:ascii="Times New Roman" w:hAnsi="Times New Roman" w:cs="Times New Roman"/>
        </w:rPr>
        <w:t xml:space="preserve">the monetary and organ donations is Miss Kenzie Martin. Ms. Martin received a heart transplant </w:t>
      </w:r>
      <w:r w:rsidR="00013E51">
        <w:rPr>
          <w:rFonts w:ascii="Times New Roman" w:hAnsi="Times New Roman" w:cs="Times New Roman"/>
        </w:rPr>
        <w:t>due to an anonymous soul who took the time to sign their name and save a life</w:t>
      </w:r>
      <w:r w:rsidR="00877EC6">
        <w:rPr>
          <w:rFonts w:ascii="Times New Roman" w:hAnsi="Times New Roman" w:cs="Times New Roman"/>
        </w:rPr>
        <w:t xml:space="preserve">. Ms. Martin has told me she is “incredibly grateful for </w:t>
      </w:r>
      <w:r w:rsidR="00D85A1B">
        <w:rPr>
          <w:rFonts w:ascii="Times New Roman" w:hAnsi="Times New Roman" w:cs="Times New Roman"/>
        </w:rPr>
        <w:t xml:space="preserve">the team and donors’ hard work and sacrifices.” </w:t>
      </w:r>
    </w:p>
    <w:p w14:paraId="0EC9B39A" w14:textId="5E042127" w:rsidR="006622D9" w:rsidRDefault="006622D9" w:rsidP="000155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Within the next three years, our new goals are </w:t>
      </w:r>
      <w:r w:rsidR="002A60C5">
        <w:rPr>
          <w:rFonts w:ascii="Times New Roman" w:hAnsi="Times New Roman" w:cs="Times New Roman"/>
        </w:rPr>
        <w:t>to</w:t>
      </w:r>
      <w:r w:rsidR="00A47901">
        <w:rPr>
          <w:rFonts w:ascii="Times New Roman" w:hAnsi="Times New Roman" w:cs="Times New Roman"/>
        </w:rPr>
        <w:t xml:space="preserve"> reach a total of at least 12,000 new donors and reach a sum of at least </w:t>
      </w:r>
      <w:r w:rsidR="001307D4">
        <w:rPr>
          <w:rFonts w:ascii="Times New Roman" w:hAnsi="Times New Roman" w:cs="Times New Roman"/>
        </w:rPr>
        <w:t xml:space="preserve">two million in donations. As we have the best team and support, I believe this </w:t>
      </w:r>
      <w:r w:rsidR="00B31236">
        <w:rPr>
          <w:rFonts w:ascii="Times New Roman" w:hAnsi="Times New Roman" w:cs="Times New Roman"/>
        </w:rPr>
        <w:t>could soon be surpassed as well!</w:t>
      </w:r>
    </w:p>
    <w:p w14:paraId="5EBA2CD6" w14:textId="4CA9E78A" w:rsidR="00B31236" w:rsidRDefault="00B31236" w:rsidP="000155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Many thanks,</w:t>
      </w:r>
    </w:p>
    <w:p w14:paraId="0BF86FB6" w14:textId="31A808D7" w:rsidR="007E1EBF" w:rsidRDefault="007E1EBF" w:rsidP="007E1EB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 Steelman, President of Better Hope Hospital</w:t>
      </w:r>
    </w:p>
    <w:p w14:paraId="621F29F9" w14:textId="0C688EC1" w:rsidR="00377D2D" w:rsidRPr="006B1F12" w:rsidRDefault="00377D2D" w:rsidP="007E1EBF">
      <w:pPr>
        <w:spacing w:line="480" w:lineRule="auto"/>
        <w:ind w:firstLine="720"/>
        <w:rPr>
          <w:rFonts w:ascii="Times New Roman" w:hAnsi="Times New Roman" w:cs="Times New Roman"/>
          <w:u w:val="single"/>
        </w:rPr>
      </w:pPr>
      <w:r w:rsidRPr="006B1F12">
        <w:rPr>
          <w:rFonts w:ascii="Times New Roman" w:hAnsi="Times New Roman" w:cs="Times New Roman"/>
          <w:u w:val="single"/>
        </w:rPr>
        <w:lastRenderedPageBreak/>
        <w:t>Company Profile</w:t>
      </w:r>
    </w:p>
    <w:p w14:paraId="0922A403" w14:textId="1A38C0AB" w:rsidR="00377D2D" w:rsidRPr="00137235" w:rsidRDefault="00236849" w:rsidP="007E1EBF">
      <w:pPr>
        <w:spacing w:line="480" w:lineRule="auto"/>
        <w:ind w:firstLine="720"/>
        <w:rPr>
          <w:rFonts w:ascii="Times New Roman" w:hAnsi="Times New Roman" w:cs="Times New Roman"/>
          <w:b/>
          <w:bCs/>
          <w:color w:val="C00000"/>
        </w:rPr>
      </w:pPr>
      <w:r w:rsidRPr="00137235">
        <w:rPr>
          <w:rFonts w:ascii="Times New Roman" w:hAnsi="Times New Roman" w:cs="Times New Roman"/>
          <w:b/>
          <w:bCs/>
          <w:color w:val="C00000"/>
        </w:rPr>
        <w:t>History</w:t>
      </w:r>
      <w:r w:rsidR="00D65B0C" w:rsidRPr="00137235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5390615F" w14:textId="7A9C203A" w:rsidR="00236849" w:rsidRDefault="00236849" w:rsidP="007E1EB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Better Hope Hospital first opened </w:t>
      </w:r>
      <w:r w:rsidR="00DE6142">
        <w:rPr>
          <w:rFonts w:ascii="Times New Roman" w:hAnsi="Times New Roman" w:cs="Times New Roman"/>
        </w:rPr>
        <w:t>its</w:t>
      </w:r>
      <w:r>
        <w:rPr>
          <w:rFonts w:ascii="Times New Roman" w:hAnsi="Times New Roman" w:cs="Times New Roman"/>
        </w:rPr>
        <w:t xml:space="preserve"> doors in 1990, providing </w:t>
      </w:r>
      <w:r w:rsidR="00BF2706">
        <w:rPr>
          <w:rFonts w:ascii="Times New Roman" w:hAnsi="Times New Roman" w:cs="Times New Roman"/>
        </w:rPr>
        <w:t>life-saving care and support to those in need in our community</w:t>
      </w:r>
      <w:r w:rsidR="00A207D4">
        <w:rPr>
          <w:rFonts w:ascii="Times New Roman" w:hAnsi="Times New Roman" w:cs="Times New Roman"/>
        </w:rPr>
        <w:t xml:space="preserve">, with much emphasis being put on </w:t>
      </w:r>
      <w:r w:rsidR="00DE6142">
        <w:rPr>
          <w:rFonts w:ascii="Times New Roman" w:hAnsi="Times New Roman" w:cs="Times New Roman"/>
        </w:rPr>
        <w:t>organ donation and research</w:t>
      </w:r>
      <w:r w:rsidR="00BF2706">
        <w:rPr>
          <w:rFonts w:ascii="Times New Roman" w:hAnsi="Times New Roman" w:cs="Times New Roman"/>
        </w:rPr>
        <w:t xml:space="preserve">. </w:t>
      </w:r>
      <w:r w:rsidR="007E5068">
        <w:rPr>
          <w:rFonts w:ascii="Times New Roman" w:hAnsi="Times New Roman" w:cs="Times New Roman"/>
        </w:rPr>
        <w:t xml:space="preserve">In 2018, Better Hope Hospital made a ten-year commitment </w:t>
      </w:r>
      <w:r w:rsidR="00A207D4">
        <w:rPr>
          <w:rFonts w:ascii="Times New Roman" w:hAnsi="Times New Roman" w:cs="Times New Roman"/>
        </w:rPr>
        <w:t>to ensure that at least 10,000 new organ donors</w:t>
      </w:r>
      <w:r w:rsidR="007738B4">
        <w:rPr>
          <w:rFonts w:ascii="Times New Roman" w:hAnsi="Times New Roman" w:cs="Times New Roman"/>
        </w:rPr>
        <w:t xml:space="preserve"> </w:t>
      </w:r>
      <w:r w:rsidR="001E05CE">
        <w:rPr>
          <w:rFonts w:ascii="Times New Roman" w:hAnsi="Times New Roman" w:cs="Times New Roman"/>
        </w:rPr>
        <w:t>would</w:t>
      </w:r>
      <w:r w:rsidR="007738B4">
        <w:rPr>
          <w:rFonts w:ascii="Times New Roman" w:hAnsi="Times New Roman" w:cs="Times New Roman"/>
        </w:rPr>
        <w:t xml:space="preserve"> have signed up by the end of the </w:t>
      </w:r>
      <w:r w:rsidR="00D65B0C">
        <w:rPr>
          <w:rFonts w:ascii="Times New Roman" w:hAnsi="Times New Roman" w:cs="Times New Roman"/>
        </w:rPr>
        <w:t>ten-year</w:t>
      </w:r>
      <w:r w:rsidR="007738B4">
        <w:rPr>
          <w:rFonts w:ascii="Times New Roman" w:hAnsi="Times New Roman" w:cs="Times New Roman"/>
        </w:rPr>
        <w:t xml:space="preserve"> period.</w:t>
      </w:r>
    </w:p>
    <w:p w14:paraId="08D0F421" w14:textId="1EC14812" w:rsidR="009012F4" w:rsidRPr="00137235" w:rsidRDefault="009012F4" w:rsidP="007E1EBF">
      <w:pPr>
        <w:spacing w:line="480" w:lineRule="auto"/>
        <w:ind w:firstLine="720"/>
        <w:rPr>
          <w:rFonts w:ascii="Times New Roman" w:hAnsi="Times New Roman" w:cs="Times New Roman"/>
          <w:b/>
          <w:bCs/>
          <w:color w:val="C00000"/>
        </w:rPr>
      </w:pPr>
      <w:r w:rsidRPr="00137235">
        <w:rPr>
          <w:rFonts w:ascii="Times New Roman" w:hAnsi="Times New Roman" w:cs="Times New Roman"/>
          <w:b/>
          <w:bCs/>
          <w:color w:val="C00000"/>
        </w:rPr>
        <w:t>Financial Information</w:t>
      </w:r>
    </w:p>
    <w:p w14:paraId="4848A5E9" w14:textId="0296277E" w:rsidR="009012F4" w:rsidRDefault="009012F4" w:rsidP="007E1EB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Our hospital has reached $1,067,980 in </w:t>
      </w:r>
      <w:r w:rsidR="001C3DD0">
        <w:rPr>
          <w:rFonts w:ascii="Times New Roman" w:hAnsi="Times New Roman" w:cs="Times New Roman"/>
        </w:rPr>
        <w:t xml:space="preserve">monetary organ donations alone, with all proceeds being split between funding ongoing organ transplant research and supporting our </w:t>
      </w:r>
      <w:r w:rsidR="00542DF3">
        <w:rPr>
          <w:rFonts w:ascii="Times New Roman" w:hAnsi="Times New Roman" w:cs="Times New Roman"/>
        </w:rPr>
        <w:t>patients' families.</w:t>
      </w:r>
      <w:r w:rsidR="00396650">
        <w:rPr>
          <w:rFonts w:ascii="Times New Roman" w:hAnsi="Times New Roman" w:cs="Times New Roman"/>
        </w:rPr>
        <w:t xml:space="preserve"> </w:t>
      </w:r>
      <w:r w:rsidR="004142E1">
        <w:rPr>
          <w:rFonts w:ascii="Times New Roman" w:hAnsi="Times New Roman" w:cs="Times New Roman"/>
        </w:rPr>
        <w:t xml:space="preserve">In total, our donations have exceeded </w:t>
      </w:r>
      <w:r w:rsidR="0077603C">
        <w:rPr>
          <w:rFonts w:ascii="Times New Roman" w:hAnsi="Times New Roman" w:cs="Times New Roman"/>
        </w:rPr>
        <w:t xml:space="preserve">$15,000,000 since our doors first opened. As a non-profit, these donations </w:t>
      </w:r>
      <w:r w:rsidR="00C04279">
        <w:rPr>
          <w:rFonts w:ascii="Times New Roman" w:hAnsi="Times New Roman" w:cs="Times New Roman"/>
        </w:rPr>
        <w:t>are essential.</w:t>
      </w:r>
    </w:p>
    <w:p w14:paraId="205A7491" w14:textId="1EC80368" w:rsidR="00C04279" w:rsidRPr="00137235" w:rsidRDefault="005D020C" w:rsidP="007E1EBF">
      <w:pPr>
        <w:spacing w:line="480" w:lineRule="auto"/>
        <w:ind w:firstLine="720"/>
        <w:rPr>
          <w:rFonts w:ascii="Times New Roman" w:hAnsi="Times New Roman" w:cs="Times New Roman"/>
          <w:b/>
          <w:bCs/>
          <w:color w:val="C00000"/>
        </w:rPr>
      </w:pPr>
      <w:r w:rsidRPr="00137235">
        <w:rPr>
          <w:rFonts w:ascii="Times New Roman" w:hAnsi="Times New Roman" w:cs="Times New Roman"/>
          <w:b/>
          <w:bCs/>
          <w:color w:val="C00000"/>
        </w:rPr>
        <w:t>Key Successes</w:t>
      </w:r>
    </w:p>
    <w:p w14:paraId="3E319F13" w14:textId="021BD848" w:rsidR="005D020C" w:rsidRDefault="005D020C" w:rsidP="007E1EB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05222A">
        <w:rPr>
          <w:rFonts w:ascii="Times New Roman" w:hAnsi="Times New Roman" w:cs="Times New Roman"/>
        </w:rPr>
        <w:t>This year, we held our seventh annual Organ Donor Sign-Up Gala</w:t>
      </w:r>
      <w:r w:rsidR="003D42C1">
        <w:rPr>
          <w:rFonts w:ascii="Times New Roman" w:hAnsi="Times New Roman" w:cs="Times New Roman"/>
        </w:rPr>
        <w:t xml:space="preserve"> and succeeded in securing 1,035 new organ donors and $52,153 in donations, </w:t>
      </w:r>
      <w:r w:rsidR="003D15C9">
        <w:rPr>
          <w:rFonts w:ascii="Times New Roman" w:hAnsi="Times New Roman" w:cs="Times New Roman"/>
        </w:rPr>
        <w:t xml:space="preserve">exceeding the year’s expected quota, now putting us </w:t>
      </w:r>
      <w:r w:rsidR="00152D34">
        <w:rPr>
          <w:rFonts w:ascii="Times New Roman" w:hAnsi="Times New Roman" w:cs="Times New Roman"/>
        </w:rPr>
        <w:t>well ahead</w:t>
      </w:r>
      <w:r w:rsidR="003D15C9">
        <w:rPr>
          <w:rFonts w:ascii="Times New Roman" w:hAnsi="Times New Roman" w:cs="Times New Roman"/>
        </w:rPr>
        <w:t xml:space="preserve"> of the plan</w:t>
      </w:r>
      <w:r w:rsidR="00152D34">
        <w:rPr>
          <w:rFonts w:ascii="Times New Roman" w:hAnsi="Times New Roman" w:cs="Times New Roman"/>
        </w:rPr>
        <w:t>. The number of donors is now 9,238</w:t>
      </w:r>
      <w:r w:rsidR="009365DC">
        <w:rPr>
          <w:rFonts w:ascii="Times New Roman" w:hAnsi="Times New Roman" w:cs="Times New Roman"/>
        </w:rPr>
        <w:t>, with 470 lives already saved due to their contributions.</w:t>
      </w:r>
    </w:p>
    <w:p w14:paraId="4B70D1F8" w14:textId="2ACDC7C2" w:rsidR="009365DC" w:rsidRPr="00137235" w:rsidRDefault="00380B92" w:rsidP="007E1EBF">
      <w:pPr>
        <w:spacing w:line="480" w:lineRule="auto"/>
        <w:ind w:firstLine="720"/>
        <w:rPr>
          <w:rFonts w:ascii="Times New Roman" w:hAnsi="Times New Roman" w:cs="Times New Roman"/>
          <w:b/>
          <w:bCs/>
          <w:color w:val="C00000"/>
        </w:rPr>
      </w:pPr>
      <w:r w:rsidRPr="00137235">
        <w:rPr>
          <w:rFonts w:ascii="Times New Roman" w:hAnsi="Times New Roman" w:cs="Times New Roman"/>
          <w:b/>
          <w:bCs/>
          <w:color w:val="C00000"/>
        </w:rPr>
        <w:t>Future Goals</w:t>
      </w:r>
    </w:p>
    <w:p w14:paraId="30DE06DC" w14:textId="53531CF5" w:rsidR="00380B92" w:rsidRPr="00380B92" w:rsidRDefault="00380B92" w:rsidP="007E1EB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As we are now far ahead of our ten-year plan, </w:t>
      </w:r>
      <w:r w:rsidR="004C412B">
        <w:rPr>
          <w:rFonts w:ascii="Times New Roman" w:hAnsi="Times New Roman" w:cs="Times New Roman"/>
        </w:rPr>
        <w:t xml:space="preserve">we now have a new goal of reaching at least 12,000 new organ donors within the next three years, and to reach </w:t>
      </w:r>
      <w:proofErr w:type="gramStart"/>
      <w:r w:rsidR="004C412B">
        <w:rPr>
          <w:rFonts w:ascii="Times New Roman" w:hAnsi="Times New Roman" w:cs="Times New Roman"/>
        </w:rPr>
        <w:t>a sum total</w:t>
      </w:r>
      <w:proofErr w:type="gramEnd"/>
      <w:r w:rsidR="004C412B">
        <w:rPr>
          <w:rFonts w:ascii="Times New Roman" w:hAnsi="Times New Roman" w:cs="Times New Roman"/>
        </w:rPr>
        <w:t xml:space="preserve"> of at least two million </w:t>
      </w:r>
      <w:r w:rsidR="007F5E91">
        <w:rPr>
          <w:rFonts w:ascii="Times New Roman" w:hAnsi="Times New Roman" w:cs="Times New Roman"/>
        </w:rPr>
        <w:t>dollars in donations.</w:t>
      </w:r>
    </w:p>
    <w:p w14:paraId="6DD3C42A" w14:textId="77777777" w:rsidR="00B31236" w:rsidRPr="00ED184B" w:rsidRDefault="00B31236" w:rsidP="00015540">
      <w:pPr>
        <w:spacing w:line="480" w:lineRule="auto"/>
        <w:rPr>
          <w:rFonts w:ascii="Times New Roman" w:hAnsi="Times New Roman" w:cs="Times New Roman"/>
        </w:rPr>
      </w:pPr>
    </w:p>
    <w:sectPr w:rsidR="00B31236" w:rsidRPr="00ED1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C6"/>
    <w:rsid w:val="0000699E"/>
    <w:rsid w:val="00013E51"/>
    <w:rsid w:val="00015540"/>
    <w:rsid w:val="0005193E"/>
    <w:rsid w:val="0005222A"/>
    <w:rsid w:val="000B12E8"/>
    <w:rsid w:val="001307D4"/>
    <w:rsid w:val="00130FC6"/>
    <w:rsid w:val="00137235"/>
    <w:rsid w:val="00152D34"/>
    <w:rsid w:val="00180017"/>
    <w:rsid w:val="001C3DD0"/>
    <w:rsid w:val="001D1322"/>
    <w:rsid w:val="001E05CE"/>
    <w:rsid w:val="0020208B"/>
    <w:rsid w:val="00236849"/>
    <w:rsid w:val="002A60C5"/>
    <w:rsid w:val="002E191D"/>
    <w:rsid w:val="002F1020"/>
    <w:rsid w:val="00300599"/>
    <w:rsid w:val="00332ACC"/>
    <w:rsid w:val="00377D2D"/>
    <w:rsid w:val="00380B92"/>
    <w:rsid w:val="00396650"/>
    <w:rsid w:val="003B6295"/>
    <w:rsid w:val="003D15C9"/>
    <w:rsid w:val="003D42C1"/>
    <w:rsid w:val="00404E34"/>
    <w:rsid w:val="004142E1"/>
    <w:rsid w:val="0043440D"/>
    <w:rsid w:val="0047493C"/>
    <w:rsid w:val="004B23E3"/>
    <w:rsid w:val="004C412B"/>
    <w:rsid w:val="00542DF3"/>
    <w:rsid w:val="005757F4"/>
    <w:rsid w:val="005D020C"/>
    <w:rsid w:val="006622D9"/>
    <w:rsid w:val="00667B50"/>
    <w:rsid w:val="00677A32"/>
    <w:rsid w:val="006B1F12"/>
    <w:rsid w:val="00766F32"/>
    <w:rsid w:val="007738B4"/>
    <w:rsid w:val="0077603C"/>
    <w:rsid w:val="007E1EBF"/>
    <w:rsid w:val="007E5068"/>
    <w:rsid w:val="007F5E91"/>
    <w:rsid w:val="00800DD2"/>
    <w:rsid w:val="00817FF5"/>
    <w:rsid w:val="00874BDB"/>
    <w:rsid w:val="00877EC6"/>
    <w:rsid w:val="008A430C"/>
    <w:rsid w:val="008D5DEB"/>
    <w:rsid w:val="009012F4"/>
    <w:rsid w:val="00907A32"/>
    <w:rsid w:val="00933D2A"/>
    <w:rsid w:val="009365DC"/>
    <w:rsid w:val="00A207D4"/>
    <w:rsid w:val="00A24FDD"/>
    <w:rsid w:val="00A47901"/>
    <w:rsid w:val="00A820E3"/>
    <w:rsid w:val="00AA2306"/>
    <w:rsid w:val="00AC0AC9"/>
    <w:rsid w:val="00B04926"/>
    <w:rsid w:val="00B31236"/>
    <w:rsid w:val="00B535CC"/>
    <w:rsid w:val="00B82F89"/>
    <w:rsid w:val="00BF2706"/>
    <w:rsid w:val="00C04279"/>
    <w:rsid w:val="00C45B68"/>
    <w:rsid w:val="00CB113C"/>
    <w:rsid w:val="00D207F2"/>
    <w:rsid w:val="00D452AC"/>
    <w:rsid w:val="00D518B4"/>
    <w:rsid w:val="00D641D5"/>
    <w:rsid w:val="00D65B0C"/>
    <w:rsid w:val="00D85A1B"/>
    <w:rsid w:val="00DB0803"/>
    <w:rsid w:val="00DE6142"/>
    <w:rsid w:val="00DF0924"/>
    <w:rsid w:val="00E87CE9"/>
    <w:rsid w:val="00E92C07"/>
    <w:rsid w:val="00EA522A"/>
    <w:rsid w:val="00ED184B"/>
    <w:rsid w:val="00F30965"/>
    <w:rsid w:val="00FA555F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39925"/>
  <w15:chartTrackingRefBased/>
  <w15:docId w15:val="{E2A848B1-624C-475C-B5A2-473ADD7D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Kuhse</dc:creator>
  <cp:keywords/>
  <dc:description/>
  <cp:lastModifiedBy>Ashley Kuhse</cp:lastModifiedBy>
  <cp:revision>2</cp:revision>
  <dcterms:created xsi:type="dcterms:W3CDTF">2025-12-01T14:26:00Z</dcterms:created>
  <dcterms:modified xsi:type="dcterms:W3CDTF">2025-12-01T14:26:00Z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f7d96a2b-84de-484b-84b5-942cbf72015b</vt:lpwstr>
  </property>
</Properties>
</file>